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6DA7" w14:textId="77777777" w:rsidR="001E6A4D" w:rsidRDefault="001E6A4D" w:rsidP="001E6A4D"/>
    <w:p w14:paraId="5ED92488" w14:textId="186E1895" w:rsidR="008A4E27" w:rsidRPr="00857FE1" w:rsidRDefault="001E6A4D" w:rsidP="008A4E27">
      <w:pPr>
        <w:rPr>
          <w:rFonts w:ascii="Garamond" w:hAnsi="Garamond"/>
        </w:rPr>
      </w:pPr>
      <w:r w:rsidRPr="00857FE1">
        <w:rPr>
          <w:rFonts w:ascii="Garamond" w:hAnsi="Garamond"/>
          <w:noProof/>
        </w:rPr>
        <w:drawing>
          <wp:inline distT="0" distB="0" distL="0" distR="0" wp14:anchorId="52B1B8A3" wp14:editId="60D036B6">
            <wp:extent cx="3200400" cy="6922008"/>
            <wp:effectExtent l="88900" t="127000" r="88900" b="1270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A_LPH_Flyer_LeftColumn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92200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18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4C7D93" w:rsidRPr="005C4AA2">
        <w:rPr>
          <w:sz w:val="24"/>
          <w:szCs w:val="24"/>
        </w:rPr>
        <w:br w:type="page"/>
      </w:r>
      <w:r w:rsidR="008A4E27" w:rsidRPr="00857FE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019A0" wp14:editId="75CFB997">
                <wp:simplePos x="0" y="0"/>
                <wp:positionH relativeFrom="column">
                  <wp:posOffset>3538855</wp:posOffset>
                </wp:positionH>
                <wp:positionV relativeFrom="paragraph">
                  <wp:posOffset>95885</wp:posOffset>
                </wp:positionV>
                <wp:extent cx="3187065" cy="6786880"/>
                <wp:effectExtent l="0" t="0" r="63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065" cy="678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EFEE4" w14:textId="77777777" w:rsidR="008A4E27" w:rsidRPr="00441C2B" w:rsidRDefault="008A4E27" w:rsidP="008A4E27">
                            <w:pPr>
                              <w:pStyle w:val="TopHead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eligibility</w:t>
                            </w:r>
                          </w:p>
                          <w:p w14:paraId="1FA56D49" w14:textId="77777777" w:rsidR="008A4E27" w:rsidRPr="00AC4F7F" w:rsidRDefault="008A4E27" w:rsidP="008A4E27">
                            <w:pPr>
                              <w:pStyle w:val="NormalWeb"/>
                              <w:contextualSpacing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4F7F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be eligible for admission, students must meet the following criteria:</w:t>
                            </w:r>
                          </w:p>
                          <w:p w14:paraId="285E580C" w14:textId="77777777" w:rsidR="008A4E27" w:rsidRPr="00441C2B" w:rsidRDefault="008A4E27" w:rsidP="008A4E27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Complete 60 semester credit-hours or more</w:t>
                            </w:r>
                          </w:p>
                          <w:p w14:paraId="4664859F" w14:textId="77777777" w:rsidR="008A4E27" w:rsidRPr="00441C2B" w:rsidRDefault="008A4E27" w:rsidP="008A4E27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Have a minimum cumulative GPA of 3.0 for all courses taken</w:t>
                            </w:r>
                          </w:p>
                          <w:p w14:paraId="1967069F" w14:textId="5CC802BD" w:rsidR="008A4E27" w:rsidRPr="00441C2B" w:rsidRDefault="008A4E27" w:rsidP="008A4E27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Complete 12 semester credit-hours or more in communication (COMM)</w:t>
                            </w:r>
                          </w:p>
                          <w:p w14:paraId="2075BDC8" w14:textId="001DFF88" w:rsidR="008A4E27" w:rsidRPr="00441C2B" w:rsidRDefault="008A4E27" w:rsidP="008A4E27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Have a minimum GPA of 3.25 for all communication courses (COMM)</w:t>
                            </w:r>
                          </w:p>
                          <w:p w14:paraId="5FFE6816" w14:textId="77777777" w:rsidR="008A4E27" w:rsidRPr="009B730C" w:rsidRDefault="008A4E27" w:rsidP="008A4E27">
                            <w:pPr>
                              <w:spacing w:before="100" w:beforeAutospacing="1" w:after="100" w:afterAutospacing="1"/>
                              <w:rPr>
                                <w:rFonts w:ascii="Garamond" w:hAnsi="Garamon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730C">
                              <w:rPr>
                                <w:rFonts w:ascii="Garamond" w:hAnsi="Garamon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join our MTSU chapter:</w:t>
                            </w:r>
                          </w:p>
                          <w:p w14:paraId="3DEC0A4E" w14:textId="5CD6FE07" w:rsidR="008A4E27" w:rsidRDefault="008A4E27" w:rsidP="008A4E27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730C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Every student member must submit the national initiation fee </w:t>
                            </w:r>
                            <w:r w:rsidRPr="009B730C">
                              <w:rPr>
                                <w:rFonts w:ascii="Garamond" w:hAnsi="Garamond"/>
                                <w:b/>
                                <w:color w:val="3366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($3</w:t>
                            </w:r>
                            <w:r w:rsidR="00BC5268">
                              <w:rPr>
                                <w:rFonts w:ascii="Garamond" w:hAnsi="Garamond"/>
                                <w:b/>
                                <w:color w:val="3366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9B730C">
                              <w:rPr>
                                <w:rFonts w:ascii="Garamond" w:hAnsi="Garamond"/>
                                <w:b/>
                                <w:color w:val="3366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441C2B">
                              <w:rPr>
                                <w:rFonts w:ascii="Garamond" w:hAnsi="Garamond"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completed form </w:t>
                            </w:r>
                            <w:r w:rsidRPr="00441C2B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 the chapter faculty advisor prior to induction (</w:t>
                            </w:r>
                            <w:r w:rsidRPr="00AC4F7F">
                              <w:rPr>
                                <w:rFonts w:ascii="Garamond" w:hAnsi="Garamond"/>
                                <w:b/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deanne.priddis@mtsu.edu</w:t>
                            </w:r>
                            <w:r w:rsidRPr="00441C2B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). This one-time fee covers </w:t>
                            </w:r>
                            <w:r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your Lambda Pi Eta </w:t>
                            </w:r>
                            <w:r w:rsidRPr="00441C2B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lifetime membership </w:t>
                            </w:r>
                            <w:r w:rsidRPr="00AC4F7F">
                              <w:rPr>
                                <w:rFonts w:ascii="Garamond" w:hAnsi="Garamon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hyperlink r:id="rId8" w:history="1">
                              <w:r w:rsidRPr="00AC4F7F">
                                <w:rPr>
                                  <w:rStyle w:val="Hyperlink"/>
                                  <w:rFonts w:ascii="Garamond" w:hAnsi="Garamond"/>
                                  <w:b/>
                                  <w:color w:val="auto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http://www.natcom.org/LambdaPiEta)</w:t>
                              </w:r>
                            </w:hyperlink>
                            <w:r w:rsidRPr="00AC4F7F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7B0DFBE4" w14:textId="0A6B5A92" w:rsidR="00155E5F" w:rsidRDefault="008A4E27" w:rsidP="00155E5F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make the check payable to MTSU and put </w:t>
                            </w:r>
                            <w:r w:rsidR="00BC5268"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 </w:t>
                            </w:r>
                            <w:r w:rsidRPr="00441C2B"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Dr. Priddis’s mailbox in Jones Hall </w:t>
                            </w:r>
                            <w:r w:rsidR="0030268E"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992D47"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30268E"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441C2B"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C1187A5" w14:textId="287D7C03" w:rsidR="00155E5F" w:rsidRPr="00155E5F" w:rsidRDefault="00BC5268" w:rsidP="00155E5F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rFonts w:ascii="Garamond" w:hAnsi="Garamond"/>
                                <w:b/>
                                <w:color w:val="4F81BD" w:themeColor="accen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iCs/>
                              </w:rPr>
                              <w:t xml:space="preserve">Or </w:t>
                            </w:r>
                            <w:r w:rsidR="00155E5F" w:rsidRPr="00155E5F">
                              <w:rPr>
                                <w:rFonts w:ascii="Garamond" w:hAnsi="Garamond"/>
                                <w:b/>
                                <w:i/>
                                <w:iCs/>
                              </w:rPr>
                              <w:t xml:space="preserve">Venmo payment to </w:t>
                            </w:r>
                            <w:proofErr w:type="spellStart"/>
                            <w:r w:rsidR="00155E5F" w:rsidRPr="00155E5F">
                              <w:rPr>
                                <w:rFonts w:ascii="Garamond" w:hAnsi="Garamond"/>
                                <w:b/>
                                <w:i/>
                                <w:iCs/>
                              </w:rPr>
                              <w:t>deanne-priddis</w:t>
                            </w:r>
                            <w:proofErr w:type="spellEnd"/>
                            <w:r w:rsidR="00155E5F" w:rsidRPr="00155E5F">
                              <w:rPr>
                                <w:rFonts w:ascii="Garamond" w:hAnsi="Garamond"/>
                                <w:b/>
                                <w:i/>
                                <w:iCs/>
                              </w:rPr>
                              <w:t xml:space="preserve"> and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iCs/>
                              </w:rPr>
                              <w:t xml:space="preserve">email </w:t>
                            </w:r>
                            <w:r w:rsidR="00155E5F" w:rsidRPr="00155E5F">
                              <w:rPr>
                                <w:rFonts w:ascii="Garamond" w:hAnsi="Garamond"/>
                                <w:b/>
                                <w:i/>
                                <w:iCs/>
                              </w:rPr>
                              <w:t xml:space="preserve">completed form to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iCs/>
                              </w:rPr>
                              <w:t>d</w:t>
                            </w:r>
                            <w:r w:rsidR="00155E5F" w:rsidRPr="00155E5F">
                              <w:rPr>
                                <w:rFonts w:ascii="Garamond" w:hAnsi="Garamond"/>
                                <w:b/>
                                <w:i/>
                                <w:iCs/>
                              </w:rPr>
                              <w:t>eanne.priddis@mtsu.edu.</w:t>
                            </w:r>
                          </w:p>
                          <w:p w14:paraId="6E18B890" w14:textId="3381B2D5" w:rsidR="008A4E27" w:rsidRPr="00AC4F7F" w:rsidRDefault="008A4E27" w:rsidP="00155E5F">
                            <w:pPr>
                              <w:spacing w:before="100" w:beforeAutospacing="1" w:after="100" w:afterAutospacing="1"/>
                              <w:ind w:left="360"/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2. </w:t>
                            </w:r>
                            <w:r w:rsidRPr="00AC4F7F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Once the faculty advisor submits the fee to Awards Concepts, the student will be sent a personalized induction certificate and a Lambda Pi Eta lapel pin.  </w:t>
                            </w:r>
                            <w:r w:rsidRPr="00AC4F7F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If you wish to also order gold Honor cords, add the additional $</w:t>
                            </w:r>
                            <w:r w:rsidR="0030268E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C5268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AC4F7F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your check ($3</w:t>
                            </w:r>
                            <w:r w:rsidR="00BC5268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C4F7F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+$</w:t>
                            </w:r>
                            <w:r w:rsidR="0030268E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C5268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AC4F7F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=$</w:t>
                            </w:r>
                            <w:r w:rsidR="00BC5268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53</w:t>
                            </w:r>
                            <w:r w:rsidRPr="00AC4F7F">
                              <w:rPr>
                                <w:rFonts w:ascii="Garamond" w:hAnsi="Garamond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to MTSU </w:t>
                            </w:r>
                            <w:r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 watch for an email to</w:t>
                            </w:r>
                            <w:r w:rsidRPr="00AC4F7F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arrange to pick up from </w:t>
                            </w:r>
                            <w:r w:rsidR="0030268E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Communication Studies office</w:t>
                            </w:r>
                            <w:r w:rsidRPr="00AC4F7F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(Jones Hall 2</w:t>
                            </w:r>
                            <w:r w:rsidR="0030268E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33</w:t>
                            </w:r>
                            <w:r w:rsidRPr="00AC4F7F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).</w:t>
                            </w:r>
                          </w:p>
                          <w:p w14:paraId="456D55D0" w14:textId="77777777" w:rsidR="008A4E27" w:rsidRPr="00AC4F7F" w:rsidRDefault="008A4E27" w:rsidP="008A4E27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4F7F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Again, if you meet the criteria, </w:t>
                            </w:r>
                            <w:r w:rsidRPr="00AC4F7F">
                              <w:rPr>
                                <w:rFonts w:ascii="Garamond" w:hAnsi="Garamon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CONGRATULATIONS</w:t>
                            </w:r>
                            <w:r w:rsidRPr="00AC4F7F">
                              <w:rPr>
                                <w:rFonts w:ascii="Garamond" w:hAnsi="Garamon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on your academic achievement!  Dr. Priddis, Faculty Advisor</w:t>
                            </w:r>
                          </w:p>
                          <w:p w14:paraId="0E81DCD0" w14:textId="77777777" w:rsidR="008A4E27" w:rsidRPr="00441C2B" w:rsidRDefault="008A4E27" w:rsidP="008A4E27">
                            <w:pPr>
                              <w:pStyle w:val="subhead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00DFA5" w14:textId="77777777" w:rsidR="008A4E27" w:rsidRPr="00441C2B" w:rsidRDefault="008A4E27" w:rsidP="008A4E27">
                            <w:pPr>
                              <w:pStyle w:val="subhead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Subhead</w:t>
                            </w:r>
                          </w:p>
                          <w:p w14:paraId="67908CBD" w14:textId="77777777" w:rsidR="008A4E27" w:rsidRPr="00441C2B" w:rsidRDefault="008A4E27" w:rsidP="008A4E27">
                            <w:pPr>
                              <w:pStyle w:val="listbullets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C2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List with bullets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" rIns="0" bIns="3200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019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8.65pt;margin-top:7.55pt;width:250.95pt;height:53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" filled="f" stroked="f">
                <v:textbox inset="0,.72pt,0,25.2pt">
                  <w:txbxContent>
                    <w:p w14:paraId="659EFEE4" w14:textId="77777777" w:rsidR="008A4E27" w:rsidRPr="00441C2B" w:rsidRDefault="008A4E27" w:rsidP="008A4E27">
                      <w:pPr>
                        <w:pStyle w:val="TopHead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eligibility</w:t>
                      </w:r>
                    </w:p>
                    <w:p w14:paraId="1FA56D49" w14:textId="77777777" w:rsidR="008A4E27" w:rsidRPr="00AC4F7F" w:rsidRDefault="008A4E27" w:rsidP="008A4E27">
                      <w:pPr>
                        <w:pStyle w:val="NormalWeb"/>
                        <w:contextualSpacing/>
                        <w:rPr>
                          <w:rFonts w:ascii="Garamond" w:hAnsi="Garamond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4F7F">
                        <w:rPr>
                          <w:rFonts w:ascii="Garamond" w:hAnsi="Garamond"/>
                          <w:b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be eligible for admission, students must meet the following criteria:</w:t>
                      </w:r>
                    </w:p>
                    <w:p w14:paraId="285E580C" w14:textId="77777777" w:rsidR="008A4E27" w:rsidRPr="00441C2B" w:rsidRDefault="008A4E27" w:rsidP="008A4E27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Complete 60 semester credit-hours or more</w:t>
                      </w:r>
                    </w:p>
                    <w:p w14:paraId="4664859F" w14:textId="77777777" w:rsidR="008A4E27" w:rsidRPr="00441C2B" w:rsidRDefault="008A4E27" w:rsidP="008A4E27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Have a minimum cumulative GPA of 3.0 for all courses taken</w:t>
                      </w:r>
                    </w:p>
                    <w:p w14:paraId="1967069F" w14:textId="5CC802BD" w:rsidR="008A4E27" w:rsidRPr="00441C2B" w:rsidRDefault="008A4E27" w:rsidP="008A4E27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Complete 12 semester credit-hours or more in communication (COMM)</w:t>
                      </w:r>
                    </w:p>
                    <w:p w14:paraId="2075BDC8" w14:textId="001DFF88" w:rsidR="008A4E27" w:rsidRPr="00441C2B" w:rsidRDefault="008A4E27" w:rsidP="008A4E27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Have a minimum GPA of 3.25 for all communication courses (COMM)</w:t>
                      </w:r>
                    </w:p>
                    <w:p w14:paraId="5FFE6816" w14:textId="77777777" w:rsidR="008A4E27" w:rsidRPr="009B730C" w:rsidRDefault="008A4E27" w:rsidP="008A4E27">
                      <w:pPr>
                        <w:spacing w:before="100" w:beforeAutospacing="1" w:after="100" w:afterAutospacing="1"/>
                        <w:rPr>
                          <w:rFonts w:ascii="Garamond" w:hAnsi="Garamon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B730C">
                        <w:rPr>
                          <w:rFonts w:ascii="Garamond" w:hAnsi="Garamon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join our MTSU chapter:</w:t>
                      </w:r>
                    </w:p>
                    <w:p w14:paraId="3DEC0A4E" w14:textId="5CD6FE07" w:rsidR="008A4E27" w:rsidRDefault="008A4E27" w:rsidP="008A4E27">
                      <w:pPr>
                        <w:spacing w:before="100" w:beforeAutospacing="1" w:after="100" w:afterAutospacing="1"/>
                        <w:ind w:left="360"/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B730C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Every student member must submit the national initiation fee </w:t>
                      </w:r>
                      <w:r w:rsidRPr="009B730C">
                        <w:rPr>
                          <w:rFonts w:ascii="Garamond" w:hAnsi="Garamond"/>
                          <w:b/>
                          <w:color w:val="3366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($3</w:t>
                      </w:r>
                      <w:r w:rsidR="00BC5268">
                        <w:rPr>
                          <w:rFonts w:ascii="Garamond" w:hAnsi="Garamond"/>
                          <w:b/>
                          <w:color w:val="3366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9B730C">
                        <w:rPr>
                          <w:rFonts w:ascii="Garamond" w:hAnsi="Garamond"/>
                          <w:b/>
                          <w:color w:val="3366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441C2B">
                        <w:rPr>
                          <w:rFonts w:ascii="Garamond" w:hAnsi="Garamond"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completed form </w:t>
                      </w:r>
                      <w:r w:rsidRPr="00441C2B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 the chapter faculty advisor prior to induction (</w:t>
                      </w:r>
                      <w:r w:rsidRPr="00AC4F7F">
                        <w:rPr>
                          <w:rFonts w:ascii="Garamond" w:hAnsi="Garamond"/>
                          <w:b/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deanne.priddis@mtsu.edu</w:t>
                      </w:r>
                      <w:r w:rsidRPr="00441C2B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). This one-time fee covers </w:t>
                      </w:r>
                      <w:r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your Lambda Pi Eta </w:t>
                      </w:r>
                      <w:r w:rsidRPr="00441C2B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lifetime membership </w:t>
                      </w:r>
                      <w:r w:rsidRPr="00AC4F7F">
                        <w:rPr>
                          <w:rFonts w:ascii="Garamond" w:hAnsi="Garamon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hyperlink r:id="rId9" w:history="1">
                        <w:r w:rsidRPr="00AC4F7F">
                          <w:rPr>
                            <w:rStyle w:val="Hyperlink"/>
                            <w:rFonts w:ascii="Garamond" w:hAnsi="Garamond"/>
                            <w:b/>
                            <w:color w:val="auto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http://www.natcom.org/LambdaPiEta)</w:t>
                        </w:r>
                      </w:hyperlink>
                      <w:r w:rsidRPr="00AC4F7F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7B0DFBE4" w14:textId="0A6B5A92" w:rsidR="00155E5F" w:rsidRDefault="008A4E27" w:rsidP="00155E5F">
                      <w:pPr>
                        <w:spacing w:before="100" w:beforeAutospacing="1" w:after="100" w:afterAutospacing="1"/>
                        <w:ind w:left="360"/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make the check payable to MTSU and put </w:t>
                      </w:r>
                      <w:r w:rsidR="00BC5268"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 </w:t>
                      </w:r>
                      <w:r w:rsidRPr="00441C2B"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Dr. Priddis’s mailbox in Jones Hall </w:t>
                      </w:r>
                      <w:r w:rsidR="0030268E"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992D47"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30268E"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441C2B"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C1187A5" w14:textId="287D7C03" w:rsidR="00155E5F" w:rsidRPr="00155E5F" w:rsidRDefault="00BC5268" w:rsidP="00155E5F">
                      <w:pPr>
                        <w:spacing w:before="100" w:beforeAutospacing="1" w:after="100" w:afterAutospacing="1"/>
                        <w:ind w:left="360"/>
                        <w:rPr>
                          <w:rFonts w:ascii="Garamond" w:hAnsi="Garamond"/>
                          <w:b/>
                          <w:color w:val="4F81BD" w:themeColor="accen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iCs/>
                        </w:rPr>
                        <w:t xml:space="preserve">Or </w:t>
                      </w:r>
                      <w:r w:rsidR="00155E5F" w:rsidRPr="00155E5F">
                        <w:rPr>
                          <w:rFonts w:ascii="Garamond" w:hAnsi="Garamond"/>
                          <w:b/>
                          <w:i/>
                          <w:iCs/>
                        </w:rPr>
                        <w:t xml:space="preserve">Venmo payment to </w:t>
                      </w:r>
                      <w:proofErr w:type="spellStart"/>
                      <w:r w:rsidR="00155E5F" w:rsidRPr="00155E5F">
                        <w:rPr>
                          <w:rFonts w:ascii="Garamond" w:hAnsi="Garamond"/>
                          <w:b/>
                          <w:i/>
                          <w:iCs/>
                        </w:rPr>
                        <w:t>deanne-priddis</w:t>
                      </w:r>
                      <w:proofErr w:type="spellEnd"/>
                      <w:r w:rsidR="00155E5F" w:rsidRPr="00155E5F">
                        <w:rPr>
                          <w:rFonts w:ascii="Garamond" w:hAnsi="Garamond"/>
                          <w:b/>
                          <w:i/>
                          <w:iCs/>
                        </w:rPr>
                        <w:t xml:space="preserve"> and </w:t>
                      </w:r>
                      <w:r>
                        <w:rPr>
                          <w:rFonts w:ascii="Garamond" w:hAnsi="Garamond"/>
                          <w:b/>
                          <w:i/>
                          <w:iCs/>
                        </w:rPr>
                        <w:t xml:space="preserve">email </w:t>
                      </w:r>
                      <w:r w:rsidR="00155E5F" w:rsidRPr="00155E5F">
                        <w:rPr>
                          <w:rFonts w:ascii="Garamond" w:hAnsi="Garamond"/>
                          <w:b/>
                          <w:i/>
                          <w:iCs/>
                        </w:rPr>
                        <w:t xml:space="preserve">completed form to </w:t>
                      </w:r>
                      <w:r>
                        <w:rPr>
                          <w:rFonts w:ascii="Garamond" w:hAnsi="Garamond"/>
                          <w:b/>
                          <w:i/>
                          <w:iCs/>
                        </w:rPr>
                        <w:t>d</w:t>
                      </w:r>
                      <w:r w:rsidR="00155E5F" w:rsidRPr="00155E5F">
                        <w:rPr>
                          <w:rFonts w:ascii="Garamond" w:hAnsi="Garamond"/>
                          <w:b/>
                          <w:i/>
                          <w:iCs/>
                        </w:rPr>
                        <w:t>eanne.priddis@mtsu.edu.</w:t>
                      </w:r>
                    </w:p>
                    <w:p w14:paraId="6E18B890" w14:textId="3381B2D5" w:rsidR="008A4E27" w:rsidRPr="00AC4F7F" w:rsidRDefault="008A4E27" w:rsidP="00155E5F">
                      <w:pPr>
                        <w:spacing w:before="100" w:beforeAutospacing="1" w:after="100" w:afterAutospacing="1"/>
                        <w:ind w:left="360"/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2. </w:t>
                      </w:r>
                      <w:r w:rsidRPr="00AC4F7F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Once the faculty advisor submits the fee to Awards Concepts, the student will be sent a personalized induction certificate and a Lambda Pi Eta lapel pin.  </w:t>
                      </w:r>
                      <w:r w:rsidRPr="00AC4F7F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If you wish to also order gold Honor cords, add the additional $</w:t>
                      </w:r>
                      <w:r w:rsidR="0030268E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C5268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AC4F7F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 your check ($3</w:t>
                      </w:r>
                      <w:r w:rsidR="00BC5268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AC4F7F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+$</w:t>
                      </w:r>
                      <w:r w:rsidR="0030268E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C5268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AC4F7F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=$</w:t>
                      </w:r>
                      <w:r w:rsidR="00BC5268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53</w:t>
                      </w:r>
                      <w:r w:rsidRPr="00AC4F7F">
                        <w:rPr>
                          <w:rFonts w:ascii="Garamond" w:hAnsi="Garamond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) to MTSU </w:t>
                      </w:r>
                      <w:r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 watch for an email to</w:t>
                      </w:r>
                      <w:r w:rsidRPr="00AC4F7F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arrange to pick up from </w:t>
                      </w:r>
                      <w:r w:rsidR="0030268E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Communication Studies office</w:t>
                      </w:r>
                      <w:r w:rsidRPr="00AC4F7F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(Jones Hall 2</w:t>
                      </w:r>
                      <w:r w:rsidR="0030268E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33</w:t>
                      </w:r>
                      <w:r w:rsidRPr="00AC4F7F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).</w:t>
                      </w:r>
                    </w:p>
                    <w:p w14:paraId="456D55D0" w14:textId="77777777" w:rsidR="008A4E27" w:rsidRPr="00AC4F7F" w:rsidRDefault="008A4E27" w:rsidP="008A4E27">
                      <w:pPr>
                        <w:spacing w:before="100" w:beforeAutospacing="1" w:after="100" w:afterAutospacing="1"/>
                        <w:jc w:val="right"/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4F7F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Again, if you meet the criteria, </w:t>
                      </w:r>
                      <w:r w:rsidRPr="00AC4F7F">
                        <w:rPr>
                          <w:rFonts w:ascii="Garamond" w:hAnsi="Garamon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CONGRATULATIONS</w:t>
                      </w:r>
                      <w:r w:rsidRPr="00AC4F7F">
                        <w:rPr>
                          <w:rFonts w:ascii="Garamond" w:hAnsi="Garamon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on your academic achievement!  Dr. Priddis, Faculty Advisor</w:t>
                      </w:r>
                    </w:p>
                    <w:p w14:paraId="0E81DCD0" w14:textId="77777777" w:rsidR="008A4E27" w:rsidRPr="00441C2B" w:rsidRDefault="008A4E27" w:rsidP="008A4E27">
                      <w:pPr>
                        <w:pStyle w:val="subhead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700DFA5" w14:textId="77777777" w:rsidR="008A4E27" w:rsidRPr="00441C2B" w:rsidRDefault="008A4E27" w:rsidP="008A4E27">
                      <w:pPr>
                        <w:pStyle w:val="subhead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Subhead</w:t>
                      </w:r>
                    </w:p>
                    <w:p w14:paraId="67908CBD" w14:textId="77777777" w:rsidR="008A4E27" w:rsidRPr="00441C2B" w:rsidRDefault="008A4E27" w:rsidP="008A4E27">
                      <w:pPr>
                        <w:pStyle w:val="listbullets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1C2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List with bullets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B66B3" w14:textId="28C73244" w:rsidR="008A4E27" w:rsidRPr="00857FE1" w:rsidRDefault="008A4E27" w:rsidP="008A4E27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857FE1">
        <w:rPr>
          <w:rFonts w:ascii="Garamond" w:hAnsi="Garamond"/>
          <w:b/>
          <w:sz w:val="28"/>
          <w:szCs w:val="28"/>
        </w:rPr>
        <w:lastRenderedPageBreak/>
        <w:t>Alpha Gamma Lambda Chapter Acceptance Form</w:t>
      </w:r>
    </w:p>
    <w:p w14:paraId="0C7FAD15" w14:textId="77777777" w:rsidR="008A4E27" w:rsidRPr="00857FE1" w:rsidRDefault="008A4E27" w:rsidP="008A4E27">
      <w:pPr>
        <w:jc w:val="center"/>
        <w:rPr>
          <w:rFonts w:ascii="Garamond" w:hAnsi="Garamond"/>
          <w:shd w:val="clear" w:color="auto" w:fill="FFFFFF"/>
        </w:rPr>
      </w:pPr>
      <w:r w:rsidRPr="00857FE1">
        <w:rPr>
          <w:rFonts w:ascii="Garamond" w:hAnsi="Garamond"/>
          <w:b/>
          <w:noProof/>
        </w:rPr>
        <w:drawing>
          <wp:inline distT="0" distB="0" distL="0" distR="0" wp14:anchorId="4550BC6A" wp14:editId="4558F863">
            <wp:extent cx="1244009" cy="1320173"/>
            <wp:effectExtent l="0" t="0" r="0" b="0"/>
            <wp:docPr id="2" name="Picture 2" descr="C:\Users\jreilly\Desktop\L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illy\Desktop\LP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56" cy="132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FC01E" w14:textId="77777777" w:rsidR="008A4E27" w:rsidRPr="00857FE1" w:rsidRDefault="008A4E27" w:rsidP="008A4E27">
      <w:pPr>
        <w:rPr>
          <w:rFonts w:ascii="Garamond" w:hAnsi="Garamond"/>
          <w:shd w:val="clear" w:color="auto" w:fill="FFFFFF"/>
        </w:rPr>
      </w:pPr>
      <w:r w:rsidRPr="00857FE1">
        <w:rPr>
          <w:rFonts w:ascii="Garamond" w:hAnsi="Garamond"/>
          <w:shd w:val="clear" w:color="auto" w:fill="FFFFFF"/>
        </w:rPr>
        <w:t xml:space="preserve">Lambda Pi Eta (LPH) is the National Communication Association’s official honor society at four-year colleges and </w:t>
      </w:r>
      <w:proofErr w:type="gramStart"/>
      <w:r w:rsidRPr="00857FE1">
        <w:rPr>
          <w:rFonts w:ascii="Garamond" w:hAnsi="Garamond"/>
          <w:shd w:val="clear" w:color="auto" w:fill="FFFFFF"/>
        </w:rPr>
        <w:t>universities, and</w:t>
      </w:r>
      <w:proofErr w:type="gramEnd"/>
      <w:r w:rsidRPr="00857FE1">
        <w:rPr>
          <w:rFonts w:ascii="Garamond" w:hAnsi="Garamond"/>
          <w:shd w:val="clear" w:color="auto" w:fill="FFFFFF"/>
        </w:rPr>
        <w:t xml:space="preserve"> seeks to recognize the academic achievement of outstanding students in Communication.</w:t>
      </w:r>
    </w:p>
    <w:p w14:paraId="721A0F4B" w14:textId="77777777" w:rsidR="008A4E27" w:rsidRPr="00857FE1" w:rsidRDefault="008A4E27" w:rsidP="008A4E27">
      <w:pPr>
        <w:pStyle w:val="NoSpacing"/>
        <w:rPr>
          <w:rFonts w:ascii="Garamond" w:hAnsi="Garamond"/>
          <w:sz w:val="24"/>
          <w:szCs w:val="24"/>
        </w:rPr>
      </w:pPr>
      <w:r w:rsidRPr="00857FE1">
        <w:rPr>
          <w:rFonts w:ascii="Garamond" w:hAnsi="Garamond"/>
          <w:sz w:val="24"/>
          <w:szCs w:val="24"/>
        </w:rPr>
        <w:t>To be eligible for admission, undergraduate students must meet the following criteria:</w:t>
      </w:r>
    </w:p>
    <w:p w14:paraId="6CC9ACA0" w14:textId="77777777" w:rsidR="008A4E27" w:rsidRPr="00857FE1" w:rsidRDefault="008A4E27" w:rsidP="008A4E27">
      <w:pPr>
        <w:pStyle w:val="NoSpacing"/>
        <w:rPr>
          <w:rFonts w:ascii="Garamond" w:hAnsi="Garamond"/>
          <w:sz w:val="16"/>
          <w:szCs w:val="16"/>
        </w:rPr>
      </w:pPr>
    </w:p>
    <w:p w14:paraId="0FF0640C" w14:textId="77777777" w:rsidR="008A4E27" w:rsidRPr="00857FE1" w:rsidRDefault="008A4E27" w:rsidP="008A4E27">
      <w:pPr>
        <w:pStyle w:val="NoSpacing"/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857FE1">
        <w:rPr>
          <w:rFonts w:ascii="Garamond" w:hAnsi="Garamond"/>
          <w:sz w:val="20"/>
          <w:szCs w:val="20"/>
        </w:rPr>
        <w:t xml:space="preserve">Completed 60 semester credit-hours </w:t>
      </w:r>
    </w:p>
    <w:p w14:paraId="143AE5D2" w14:textId="77777777" w:rsidR="008A4E27" w:rsidRPr="00857FE1" w:rsidRDefault="008A4E27" w:rsidP="008A4E27">
      <w:pPr>
        <w:pStyle w:val="NoSpacing"/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857FE1">
        <w:rPr>
          <w:rFonts w:ascii="Garamond" w:hAnsi="Garamond"/>
          <w:sz w:val="20"/>
          <w:szCs w:val="20"/>
        </w:rPr>
        <w:t>Have a minimum overall cumulative GPA of 3.0 </w:t>
      </w:r>
    </w:p>
    <w:p w14:paraId="328F6B61" w14:textId="77777777" w:rsidR="008A4E27" w:rsidRPr="00857FE1" w:rsidRDefault="008A4E27" w:rsidP="008A4E27">
      <w:pPr>
        <w:pStyle w:val="NoSpacing"/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857FE1">
        <w:rPr>
          <w:rFonts w:ascii="Garamond" w:hAnsi="Garamond"/>
          <w:sz w:val="20"/>
          <w:szCs w:val="20"/>
        </w:rPr>
        <w:t>Completed 12 semester credit-hours in Communication Studies</w:t>
      </w:r>
    </w:p>
    <w:p w14:paraId="431723A8" w14:textId="77777777" w:rsidR="008A4E27" w:rsidRPr="00857FE1" w:rsidRDefault="008A4E27" w:rsidP="008A4E27">
      <w:pPr>
        <w:pStyle w:val="NoSpacing"/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857FE1">
        <w:rPr>
          <w:rFonts w:ascii="Garamond" w:hAnsi="Garamond"/>
          <w:sz w:val="20"/>
          <w:szCs w:val="20"/>
        </w:rPr>
        <w:t>Have a minimum GPA of 3.25 for all Communication Studies courses</w:t>
      </w:r>
    </w:p>
    <w:p w14:paraId="69BFBF71" w14:textId="77777777" w:rsidR="008A4E27" w:rsidRPr="00857FE1" w:rsidRDefault="008A4E27" w:rsidP="008A4E27">
      <w:pPr>
        <w:pStyle w:val="NoSpacing"/>
        <w:numPr>
          <w:ilvl w:val="0"/>
          <w:numId w:val="6"/>
        </w:numPr>
        <w:rPr>
          <w:rFonts w:ascii="Garamond" w:hAnsi="Garamond"/>
          <w:sz w:val="20"/>
          <w:szCs w:val="20"/>
        </w:rPr>
      </w:pPr>
      <w:r w:rsidRPr="00857FE1">
        <w:rPr>
          <w:rFonts w:ascii="Garamond" w:hAnsi="Garamond"/>
          <w:sz w:val="20"/>
          <w:szCs w:val="20"/>
        </w:rPr>
        <w:t>Currently be enrolled as a student in good standing, as determined by the institution's policies</w:t>
      </w:r>
    </w:p>
    <w:p w14:paraId="7C2042F7" w14:textId="77777777" w:rsidR="008A4E27" w:rsidRPr="00857FE1" w:rsidRDefault="008A4E27" w:rsidP="008A4E27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857FE1">
        <w:rPr>
          <w:rFonts w:ascii="Garamond" w:hAnsi="Garamond"/>
          <w:sz w:val="20"/>
          <w:szCs w:val="20"/>
        </w:rPr>
        <w:t>Rank within the highest 35 percent of one’s class in general scholarship</w:t>
      </w:r>
    </w:p>
    <w:p w14:paraId="7CB5F3AA" w14:textId="77777777" w:rsidR="008A4E27" w:rsidRPr="00857FE1" w:rsidRDefault="008A4E27" w:rsidP="008A4E27">
      <w:pPr>
        <w:pStyle w:val="NoSpacing"/>
        <w:rPr>
          <w:rFonts w:ascii="Garamond" w:hAnsi="Garamond"/>
          <w:sz w:val="20"/>
          <w:szCs w:val="20"/>
        </w:rPr>
      </w:pPr>
    </w:p>
    <w:p w14:paraId="6B51BD5C" w14:textId="77777777" w:rsidR="008A4E27" w:rsidRPr="00857FE1" w:rsidRDefault="008A4E27" w:rsidP="008A4E27">
      <w:pPr>
        <w:pStyle w:val="NoSpacing"/>
        <w:rPr>
          <w:rFonts w:ascii="Garamond" w:hAnsi="Garamond"/>
          <w:sz w:val="28"/>
          <w:szCs w:val="28"/>
        </w:rPr>
      </w:pPr>
    </w:p>
    <w:p w14:paraId="39DA7553" w14:textId="5309EEAF" w:rsidR="008A4E27" w:rsidRPr="00857FE1" w:rsidRDefault="008A4E27" w:rsidP="008A4E27">
      <w:pPr>
        <w:pStyle w:val="NoSpacing"/>
        <w:rPr>
          <w:rFonts w:ascii="Garamond" w:hAnsi="Garamond"/>
          <w:sz w:val="24"/>
          <w:szCs w:val="24"/>
        </w:rPr>
      </w:pPr>
      <w:r w:rsidRPr="00857FE1">
        <w:rPr>
          <w:rFonts w:ascii="Garamond" w:hAnsi="Garamond"/>
          <w:sz w:val="24"/>
          <w:szCs w:val="24"/>
        </w:rPr>
        <w:t xml:space="preserve">I, ______________________________, having been invited to join the </w:t>
      </w:r>
      <w:r w:rsidRPr="00857FE1">
        <w:rPr>
          <w:rFonts w:ascii="Garamond" w:hAnsi="Garamond"/>
          <w:b/>
          <w:sz w:val="24"/>
          <w:szCs w:val="24"/>
        </w:rPr>
        <w:t>Alpha Gamma Lambda chapter</w:t>
      </w:r>
      <w:r w:rsidRPr="00857FE1">
        <w:rPr>
          <w:rFonts w:ascii="Garamond" w:hAnsi="Garamond"/>
          <w:sz w:val="24"/>
          <w:szCs w:val="24"/>
        </w:rPr>
        <w:t xml:space="preserve"> of </w:t>
      </w:r>
      <w:r w:rsidRPr="00857FE1">
        <w:rPr>
          <w:rFonts w:ascii="Garamond" w:hAnsi="Garamond"/>
          <w:b/>
          <w:sz w:val="24"/>
          <w:szCs w:val="24"/>
        </w:rPr>
        <w:t>Lambda Pi Eta</w:t>
      </w:r>
      <w:r w:rsidRPr="00857FE1">
        <w:rPr>
          <w:rFonts w:ascii="Garamond" w:hAnsi="Garamond"/>
          <w:sz w:val="24"/>
          <w:szCs w:val="24"/>
        </w:rPr>
        <w:t xml:space="preserve"> at </w:t>
      </w:r>
      <w:r w:rsidRPr="00857FE1">
        <w:rPr>
          <w:rFonts w:ascii="Garamond" w:hAnsi="Garamond"/>
          <w:b/>
          <w:sz w:val="24"/>
          <w:szCs w:val="24"/>
        </w:rPr>
        <w:t>MTSU,</w:t>
      </w:r>
      <w:r w:rsidRPr="00857FE1">
        <w:rPr>
          <w:rFonts w:ascii="Garamond" w:hAnsi="Garamond"/>
          <w:sz w:val="24"/>
          <w:szCs w:val="24"/>
        </w:rPr>
        <w:t xml:space="preserve"> do officially submit my acceptance form.  I have also enclosed a check for $30 to pay my one-time membership dues for induction into Lambda Pi Eta. Add $</w:t>
      </w:r>
      <w:r w:rsidR="0030268E">
        <w:rPr>
          <w:rFonts w:ascii="Garamond" w:hAnsi="Garamond"/>
          <w:sz w:val="24"/>
          <w:szCs w:val="24"/>
        </w:rPr>
        <w:t>15</w:t>
      </w:r>
      <w:r w:rsidRPr="00857FE1">
        <w:rPr>
          <w:rFonts w:ascii="Garamond" w:hAnsi="Garamond"/>
          <w:sz w:val="24"/>
          <w:szCs w:val="24"/>
        </w:rPr>
        <w:t xml:space="preserve"> fee for honor’s cords (optional).  </w:t>
      </w:r>
    </w:p>
    <w:p w14:paraId="0CD3B138" w14:textId="77777777" w:rsidR="008A4E27" w:rsidRPr="00857FE1" w:rsidRDefault="008A4E27" w:rsidP="008A4E27">
      <w:pPr>
        <w:pStyle w:val="NoSpacing"/>
        <w:rPr>
          <w:rFonts w:ascii="Garamond" w:hAnsi="Garamond"/>
          <w:sz w:val="20"/>
          <w:szCs w:val="20"/>
        </w:rPr>
      </w:pPr>
    </w:p>
    <w:p w14:paraId="3042706F" w14:textId="77777777" w:rsidR="008A4E27" w:rsidRPr="00857FE1" w:rsidRDefault="008A4E27" w:rsidP="008A4E27">
      <w:pPr>
        <w:pStyle w:val="NoSpacing"/>
        <w:rPr>
          <w:rFonts w:ascii="Garamond" w:hAnsi="Garamond"/>
          <w:sz w:val="24"/>
          <w:szCs w:val="24"/>
        </w:rPr>
      </w:pPr>
      <w:r w:rsidRPr="00857FE1">
        <w:rPr>
          <w:rFonts w:ascii="Garamond" w:hAnsi="Garamond"/>
          <w:sz w:val="24"/>
          <w:szCs w:val="24"/>
        </w:rPr>
        <w:t>_________________________________________</w:t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</w:rPr>
        <w:tab/>
        <w:t>______________</w:t>
      </w:r>
    </w:p>
    <w:p w14:paraId="7FE029E9" w14:textId="77777777" w:rsidR="008A4E27" w:rsidRPr="00857FE1" w:rsidRDefault="008A4E27" w:rsidP="008A4E27">
      <w:pPr>
        <w:pStyle w:val="NoSpacing"/>
        <w:rPr>
          <w:rFonts w:ascii="Garamond" w:hAnsi="Garamond"/>
          <w:sz w:val="24"/>
          <w:szCs w:val="24"/>
        </w:rPr>
      </w:pPr>
      <w:r w:rsidRPr="00857FE1">
        <w:rPr>
          <w:rFonts w:ascii="Garamond" w:hAnsi="Garamond"/>
          <w:i/>
        </w:rPr>
        <w:t>Student Signature</w:t>
      </w:r>
      <w:r w:rsidRPr="00857FE1">
        <w:rPr>
          <w:rFonts w:ascii="Garamond" w:hAnsi="Garamond"/>
          <w:i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i/>
        </w:rPr>
        <w:t>Date</w:t>
      </w:r>
    </w:p>
    <w:p w14:paraId="55B4DCCF" w14:textId="77777777" w:rsidR="008A4E27" w:rsidRDefault="008A4E27" w:rsidP="008A4E27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1687D322" w14:textId="77777777" w:rsidR="008A4E27" w:rsidRPr="00857FE1" w:rsidRDefault="008A4E27" w:rsidP="008A4E27">
      <w:pPr>
        <w:pStyle w:val="NoSpacing"/>
        <w:jc w:val="center"/>
        <w:rPr>
          <w:rFonts w:ascii="Garamond" w:hAnsi="Garamond"/>
          <w:sz w:val="24"/>
          <w:szCs w:val="24"/>
        </w:rPr>
      </w:pPr>
      <w:r w:rsidRPr="00857FE1">
        <w:rPr>
          <w:rFonts w:ascii="Garamond" w:hAnsi="Garamond"/>
          <w:sz w:val="24"/>
          <w:szCs w:val="24"/>
        </w:rPr>
        <w:t>_____________________________________________________________</w:t>
      </w:r>
    </w:p>
    <w:p w14:paraId="73BB8256" w14:textId="77777777" w:rsidR="008A4E27" w:rsidRPr="00857FE1" w:rsidRDefault="008A4E27" w:rsidP="008A4E27">
      <w:pPr>
        <w:pStyle w:val="NoSpacing"/>
        <w:jc w:val="center"/>
        <w:rPr>
          <w:rFonts w:ascii="Garamond" w:hAnsi="Garamond"/>
        </w:rPr>
      </w:pPr>
      <w:r w:rsidRPr="00857FE1">
        <w:rPr>
          <w:rFonts w:ascii="Garamond" w:hAnsi="Garamond"/>
        </w:rPr>
        <w:t>Above please clearly print your name as you would like it to appear on your membership certificate</w:t>
      </w:r>
    </w:p>
    <w:p w14:paraId="7B8405EA" w14:textId="77777777" w:rsidR="008A4E27" w:rsidRPr="00857FE1" w:rsidRDefault="008A4E27" w:rsidP="008A4E27">
      <w:pPr>
        <w:pStyle w:val="NoSpacing"/>
        <w:rPr>
          <w:rFonts w:ascii="Garamond" w:hAnsi="Garamond"/>
        </w:rPr>
      </w:pPr>
    </w:p>
    <w:p w14:paraId="12E3D8C6" w14:textId="3C6B9F36" w:rsidR="008A4E27" w:rsidRPr="00857FE1" w:rsidRDefault="008A4E27" w:rsidP="008A4E27">
      <w:pPr>
        <w:pStyle w:val="NoSpacing"/>
        <w:rPr>
          <w:rFonts w:ascii="Garamond" w:hAnsi="Garamond"/>
          <w:sz w:val="24"/>
          <w:szCs w:val="24"/>
          <w:u w:val="single"/>
        </w:rPr>
      </w:pPr>
      <w:r w:rsidRPr="00857FE1">
        <w:rPr>
          <w:rFonts w:ascii="Garamond" w:hAnsi="Garamond"/>
          <w:sz w:val="24"/>
          <w:szCs w:val="24"/>
        </w:rPr>
        <w:t xml:space="preserve"> MTSU Email</w:t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  <w:t xml:space="preserve"> </w:t>
      </w:r>
      <w:r w:rsidRPr="00857F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857FE1">
        <w:rPr>
          <w:rFonts w:ascii="Garamond" w:hAnsi="Garamond"/>
          <w:sz w:val="24"/>
          <w:szCs w:val="24"/>
        </w:rPr>
        <w:t xml:space="preserve">Other Email </w:t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</w:p>
    <w:p w14:paraId="49FFD3A9" w14:textId="77777777" w:rsidR="008A4E27" w:rsidRPr="00857FE1" w:rsidRDefault="008A4E27" w:rsidP="008A4E27">
      <w:pPr>
        <w:pStyle w:val="NoSpacing"/>
        <w:rPr>
          <w:rFonts w:ascii="Garamond" w:hAnsi="Garamond"/>
          <w:sz w:val="24"/>
          <w:szCs w:val="24"/>
          <w:u w:val="single"/>
        </w:rPr>
      </w:pPr>
    </w:p>
    <w:p w14:paraId="7667C8EB" w14:textId="1514CAA7" w:rsidR="008A4E27" w:rsidRDefault="008A4E27" w:rsidP="008A4E27">
      <w:pPr>
        <w:pStyle w:val="NoSpacing"/>
        <w:rPr>
          <w:rFonts w:ascii="Garamond" w:hAnsi="Garamond"/>
          <w:sz w:val="24"/>
          <w:szCs w:val="24"/>
          <w:u w:val="single"/>
        </w:rPr>
      </w:pPr>
      <w:r w:rsidRPr="00857FE1">
        <w:rPr>
          <w:rFonts w:ascii="Garamond" w:hAnsi="Garamond"/>
          <w:sz w:val="24"/>
          <w:szCs w:val="24"/>
        </w:rPr>
        <w:t>Cell Phone</w:t>
      </w:r>
      <w:r w:rsidRPr="00857FE1">
        <w:rPr>
          <w:rFonts w:ascii="Garamond" w:hAnsi="Garamond"/>
          <w:sz w:val="24"/>
          <w:szCs w:val="24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</w:rPr>
        <w:t xml:space="preserve"> Anticipated Graduation </w:t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  <w:r w:rsidRPr="00857FE1">
        <w:rPr>
          <w:rFonts w:ascii="Garamond" w:hAnsi="Garamond"/>
          <w:sz w:val="24"/>
          <w:szCs w:val="24"/>
          <w:u w:val="single"/>
        </w:rPr>
        <w:tab/>
      </w:r>
    </w:p>
    <w:p w14:paraId="59AF133A" w14:textId="2C817881" w:rsidR="008A4E27" w:rsidRDefault="008A4E27" w:rsidP="008A4E27">
      <w:pPr>
        <w:pStyle w:val="NoSpacing"/>
        <w:rPr>
          <w:rFonts w:ascii="Garamond" w:hAnsi="Garamond"/>
          <w:sz w:val="24"/>
          <w:szCs w:val="24"/>
          <w:u w:val="single"/>
        </w:rPr>
      </w:pPr>
    </w:p>
    <w:p w14:paraId="7DF8BDEF" w14:textId="77777777" w:rsidR="008A4E27" w:rsidRPr="00857FE1" w:rsidRDefault="008A4E27" w:rsidP="008A4E27">
      <w:pPr>
        <w:pStyle w:val="NoSpacing"/>
        <w:rPr>
          <w:rFonts w:ascii="Garamond" w:hAnsi="Garamond"/>
          <w:sz w:val="24"/>
          <w:szCs w:val="24"/>
          <w:u w:val="single"/>
        </w:rPr>
      </w:pPr>
    </w:p>
    <w:p w14:paraId="0693C700" w14:textId="77777777" w:rsidR="008A4E27" w:rsidRPr="00857FE1" w:rsidRDefault="008A4E27" w:rsidP="008A4E27">
      <w:pPr>
        <w:pStyle w:val="NoSpacing"/>
        <w:rPr>
          <w:rFonts w:ascii="Garamond" w:hAnsi="Garamond"/>
          <w:sz w:val="24"/>
          <w:szCs w:val="24"/>
          <w:u w:val="single"/>
        </w:rPr>
      </w:pPr>
    </w:p>
    <w:p w14:paraId="6E460691" w14:textId="1380505F" w:rsidR="008A4E27" w:rsidRDefault="008A4E27" w:rsidP="008A4E27">
      <w:pPr>
        <w:pStyle w:val="NoSpacing"/>
        <w:jc w:val="center"/>
        <w:rPr>
          <w:rFonts w:ascii="Garamond" w:hAnsi="Garamond"/>
          <w:b/>
        </w:rPr>
      </w:pPr>
      <w:r w:rsidRPr="00857FE1">
        <w:rPr>
          <w:rFonts w:ascii="Garamond" w:hAnsi="Garamond"/>
        </w:rPr>
        <w:t xml:space="preserve">Please return this acceptance form and a check </w:t>
      </w:r>
      <w:r>
        <w:rPr>
          <w:rFonts w:ascii="Garamond" w:hAnsi="Garamond"/>
        </w:rPr>
        <w:t>payable</w:t>
      </w:r>
      <w:r w:rsidRPr="00857FE1">
        <w:rPr>
          <w:rFonts w:ascii="Garamond" w:hAnsi="Garamond"/>
        </w:rPr>
        <w:t xml:space="preserve"> to </w:t>
      </w:r>
      <w:r w:rsidRPr="00857FE1">
        <w:rPr>
          <w:rFonts w:ascii="Garamond" w:hAnsi="Garamond"/>
          <w:b/>
        </w:rPr>
        <w:t>MTSU</w:t>
      </w:r>
      <w:r w:rsidRPr="00857FE1">
        <w:rPr>
          <w:rFonts w:ascii="Garamond" w:hAnsi="Garamond"/>
        </w:rPr>
        <w:t xml:space="preserve"> to Dr. Priddis</w:t>
      </w:r>
      <w:r w:rsidR="009E0E62">
        <w:rPr>
          <w:rFonts w:ascii="Garamond" w:hAnsi="Garamond"/>
        </w:rPr>
        <w:t xml:space="preserve">, or the Communication office at Jones Hall </w:t>
      </w:r>
      <w:r w:rsidR="0030268E">
        <w:rPr>
          <w:rFonts w:ascii="Garamond" w:hAnsi="Garamond"/>
        </w:rPr>
        <w:t>2</w:t>
      </w:r>
      <w:r w:rsidR="00555825">
        <w:rPr>
          <w:rFonts w:ascii="Garamond" w:hAnsi="Garamond"/>
        </w:rPr>
        <w:t>3</w:t>
      </w:r>
      <w:r w:rsidR="009E0E62">
        <w:rPr>
          <w:rFonts w:ascii="Garamond" w:hAnsi="Garamond"/>
        </w:rPr>
        <w:t>3</w:t>
      </w:r>
      <w:r w:rsidRPr="00857FE1">
        <w:rPr>
          <w:rFonts w:ascii="Garamond" w:hAnsi="Garamond"/>
          <w:b/>
        </w:rPr>
        <w:t>.</w:t>
      </w:r>
    </w:p>
    <w:p w14:paraId="3C97F712" w14:textId="77C6955C" w:rsidR="00155E5F" w:rsidRPr="00155E5F" w:rsidRDefault="00155E5F" w:rsidP="008A4E27">
      <w:pPr>
        <w:pStyle w:val="NoSpacing"/>
        <w:jc w:val="center"/>
        <w:rPr>
          <w:rFonts w:ascii="Garamond" w:hAnsi="Garamond"/>
          <w:i/>
          <w:iCs/>
        </w:rPr>
      </w:pPr>
      <w:r w:rsidRPr="00155E5F">
        <w:rPr>
          <w:rFonts w:ascii="Garamond" w:hAnsi="Garamond"/>
          <w:b/>
          <w:i/>
          <w:iCs/>
        </w:rPr>
        <w:t xml:space="preserve">Venmo payment can be made to </w:t>
      </w:r>
      <w:proofErr w:type="spellStart"/>
      <w:r w:rsidRPr="00155E5F">
        <w:rPr>
          <w:rFonts w:ascii="Garamond" w:hAnsi="Garamond"/>
          <w:b/>
          <w:i/>
          <w:iCs/>
        </w:rPr>
        <w:t>deanne-priddis</w:t>
      </w:r>
      <w:proofErr w:type="spellEnd"/>
      <w:r w:rsidRPr="00155E5F">
        <w:rPr>
          <w:rFonts w:ascii="Garamond" w:hAnsi="Garamond"/>
          <w:b/>
          <w:i/>
          <w:iCs/>
        </w:rPr>
        <w:t xml:space="preserve"> and completed form emailed to deanne.priddis@mtsu.edu.</w:t>
      </w:r>
    </w:p>
    <w:p w14:paraId="0F76D207" w14:textId="77777777" w:rsidR="008A4E27" w:rsidRPr="00857FE1" w:rsidRDefault="008A4E27" w:rsidP="008A4E27">
      <w:pPr>
        <w:jc w:val="center"/>
        <w:rPr>
          <w:rFonts w:ascii="Garamond" w:hAnsi="Garamond"/>
          <w:b/>
          <w:sz w:val="28"/>
          <w:szCs w:val="28"/>
        </w:rPr>
      </w:pPr>
    </w:p>
    <w:p w14:paraId="5C641901" w14:textId="77777777" w:rsidR="008A4E27" w:rsidRPr="00857FE1" w:rsidRDefault="008A4E27" w:rsidP="008A4E27">
      <w:pPr>
        <w:jc w:val="right"/>
        <w:rPr>
          <w:rFonts w:ascii="Garamond" w:hAnsi="Garamond"/>
        </w:rPr>
      </w:pPr>
      <w:r w:rsidRPr="00857FE1">
        <w:rPr>
          <w:rFonts w:ascii="Garamond" w:hAnsi="Garamond"/>
          <w:noProof/>
        </w:rPr>
        <w:drawing>
          <wp:inline distT="0" distB="0" distL="0" distR="0" wp14:anchorId="013DCB8E" wp14:editId="3AB6B50B">
            <wp:extent cx="1638935" cy="449657"/>
            <wp:effectExtent l="0" t="0" r="1206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ca_prim_b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44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74D2" w14:textId="102385DC" w:rsidR="00E32E34" w:rsidRPr="004C7D93" w:rsidRDefault="00E32E34" w:rsidP="008A4E27">
      <w:pPr>
        <w:pStyle w:val="NoSpacing"/>
        <w:jc w:val="center"/>
        <w:rPr>
          <w:rFonts w:ascii="Times New Roman" w:hAnsi="Times New Roman"/>
        </w:rPr>
      </w:pPr>
    </w:p>
    <w:sectPr w:rsidR="00E32E34" w:rsidRPr="004C7D93" w:rsidSect="000C0AD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A5D5" w14:textId="77777777" w:rsidR="00716F1A" w:rsidRDefault="00716F1A" w:rsidP="001E6A4D">
      <w:pPr>
        <w:spacing w:after="0" w:line="240" w:lineRule="auto"/>
      </w:pPr>
      <w:r>
        <w:separator/>
      </w:r>
    </w:p>
  </w:endnote>
  <w:endnote w:type="continuationSeparator" w:id="0">
    <w:p w14:paraId="1B493E4B" w14:textId="77777777" w:rsidR="00716F1A" w:rsidRDefault="00716F1A" w:rsidP="001E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38FD" w14:textId="77777777" w:rsidR="00716F1A" w:rsidRDefault="00716F1A" w:rsidP="001E6A4D">
      <w:pPr>
        <w:spacing w:after="0" w:line="240" w:lineRule="auto"/>
      </w:pPr>
      <w:r>
        <w:separator/>
      </w:r>
    </w:p>
  </w:footnote>
  <w:footnote w:type="continuationSeparator" w:id="0">
    <w:p w14:paraId="204423FC" w14:textId="77777777" w:rsidR="00716F1A" w:rsidRDefault="00716F1A" w:rsidP="001E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0DA"/>
    <w:multiLevelType w:val="hybridMultilevel"/>
    <w:tmpl w:val="1EFC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5E2"/>
    <w:multiLevelType w:val="hybridMultilevel"/>
    <w:tmpl w:val="7B6674DA"/>
    <w:lvl w:ilvl="0" w:tplc="3672327E">
      <w:start w:val="1"/>
      <w:numFmt w:val="bullet"/>
      <w:pStyle w:val="listbullets"/>
      <w:lvlText w:val=""/>
      <w:lvlJc w:val="left"/>
      <w:pPr>
        <w:ind w:left="720" w:hanging="720"/>
      </w:pPr>
      <w:rPr>
        <w:rFonts w:ascii="Wingdings" w:hAnsi="Wingdings" w:hint="default"/>
        <w:color w:val="BFBFBF" w:themeColor="background1" w:themeShade="BF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6EA4496"/>
    <w:multiLevelType w:val="hybridMultilevel"/>
    <w:tmpl w:val="BD9A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E20"/>
    <w:multiLevelType w:val="hybridMultilevel"/>
    <w:tmpl w:val="53F662A6"/>
    <w:lvl w:ilvl="0" w:tplc="5FB62FD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D7E"/>
    <w:multiLevelType w:val="multilevel"/>
    <w:tmpl w:val="FC04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F1AE6"/>
    <w:multiLevelType w:val="hybridMultilevel"/>
    <w:tmpl w:val="61EC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13C4E"/>
    <w:multiLevelType w:val="multilevel"/>
    <w:tmpl w:val="7BA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A6224"/>
    <w:multiLevelType w:val="hybridMultilevel"/>
    <w:tmpl w:val="B41634E6"/>
    <w:lvl w:ilvl="0" w:tplc="4776F3E8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175897">
    <w:abstractNumId w:val="3"/>
  </w:num>
  <w:num w:numId="2" w16cid:durableId="1858537637">
    <w:abstractNumId w:val="7"/>
  </w:num>
  <w:num w:numId="3" w16cid:durableId="1472556418">
    <w:abstractNumId w:val="2"/>
  </w:num>
  <w:num w:numId="4" w16cid:durableId="2049337723">
    <w:abstractNumId w:val="5"/>
  </w:num>
  <w:num w:numId="5" w16cid:durableId="1975989614">
    <w:abstractNumId w:val="6"/>
  </w:num>
  <w:num w:numId="6" w16cid:durableId="641228950">
    <w:abstractNumId w:val="0"/>
  </w:num>
  <w:num w:numId="7" w16cid:durableId="152256409">
    <w:abstractNumId w:val="1"/>
  </w:num>
  <w:num w:numId="8" w16cid:durableId="1447578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93"/>
    <w:rsid w:val="0000579D"/>
    <w:rsid w:val="00027EE6"/>
    <w:rsid w:val="000C0AD8"/>
    <w:rsid w:val="000D5DEC"/>
    <w:rsid w:val="001265DD"/>
    <w:rsid w:val="00155E5F"/>
    <w:rsid w:val="001E6A4D"/>
    <w:rsid w:val="001F3A97"/>
    <w:rsid w:val="0021034E"/>
    <w:rsid w:val="0021149B"/>
    <w:rsid w:val="002D5855"/>
    <w:rsid w:val="0030268E"/>
    <w:rsid w:val="0030761A"/>
    <w:rsid w:val="00334B99"/>
    <w:rsid w:val="00372233"/>
    <w:rsid w:val="0038650F"/>
    <w:rsid w:val="00391623"/>
    <w:rsid w:val="003B1501"/>
    <w:rsid w:val="00481AE9"/>
    <w:rsid w:val="00491DA6"/>
    <w:rsid w:val="004A6B00"/>
    <w:rsid w:val="004C4A0F"/>
    <w:rsid w:val="004C7D93"/>
    <w:rsid w:val="00555825"/>
    <w:rsid w:val="00586433"/>
    <w:rsid w:val="005C4AA2"/>
    <w:rsid w:val="00600626"/>
    <w:rsid w:val="00604F1F"/>
    <w:rsid w:val="00624C32"/>
    <w:rsid w:val="00683512"/>
    <w:rsid w:val="006B515D"/>
    <w:rsid w:val="00716F1A"/>
    <w:rsid w:val="00735A46"/>
    <w:rsid w:val="007B1B54"/>
    <w:rsid w:val="007F097B"/>
    <w:rsid w:val="00867B93"/>
    <w:rsid w:val="008A4E27"/>
    <w:rsid w:val="008B6232"/>
    <w:rsid w:val="008D68D1"/>
    <w:rsid w:val="009010DC"/>
    <w:rsid w:val="009141CD"/>
    <w:rsid w:val="00992D47"/>
    <w:rsid w:val="009E0E62"/>
    <w:rsid w:val="00A1617E"/>
    <w:rsid w:val="00A36CAA"/>
    <w:rsid w:val="00A62221"/>
    <w:rsid w:val="00AB27A3"/>
    <w:rsid w:val="00AF10C7"/>
    <w:rsid w:val="00B33591"/>
    <w:rsid w:val="00B50238"/>
    <w:rsid w:val="00B83E13"/>
    <w:rsid w:val="00B85590"/>
    <w:rsid w:val="00BB0A5A"/>
    <w:rsid w:val="00BC4474"/>
    <w:rsid w:val="00BC5268"/>
    <w:rsid w:val="00BE3C18"/>
    <w:rsid w:val="00C82B9B"/>
    <w:rsid w:val="00D16C36"/>
    <w:rsid w:val="00D860CD"/>
    <w:rsid w:val="00E22543"/>
    <w:rsid w:val="00E32E34"/>
    <w:rsid w:val="00E81ED0"/>
    <w:rsid w:val="00ED7BE3"/>
    <w:rsid w:val="00E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8D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7D93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7D93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9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91DA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F3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4E27"/>
    <w:rPr>
      <w:color w:val="605E5C"/>
      <w:shd w:val="clear" w:color="auto" w:fill="E1DFDD"/>
    </w:rPr>
  </w:style>
  <w:style w:type="paragraph" w:customStyle="1" w:styleId="listbullets">
    <w:name w:val="list bullets"/>
    <w:basedOn w:val="Normal"/>
    <w:qFormat/>
    <w:rsid w:val="008A4E27"/>
    <w:pPr>
      <w:numPr>
        <w:numId w:val="7"/>
      </w:numPr>
      <w:spacing w:after="60" w:line="250" w:lineRule="exact"/>
      <w:ind w:left="360" w:hanging="360"/>
    </w:pPr>
    <w:rPr>
      <w:rFonts w:ascii="Arial" w:eastAsiaTheme="minorHAnsi" w:hAnsi="Arial" w:cs="Arial"/>
      <w:kern w:val="21"/>
      <w:sz w:val="19"/>
      <w:szCs w:val="20"/>
    </w:rPr>
  </w:style>
  <w:style w:type="paragraph" w:customStyle="1" w:styleId="subhead">
    <w:name w:val="subhead"/>
    <w:basedOn w:val="Normal"/>
    <w:qFormat/>
    <w:rsid w:val="008A4E27"/>
    <w:pPr>
      <w:spacing w:before="100" w:after="100" w:line="260" w:lineRule="exact"/>
    </w:pPr>
    <w:rPr>
      <w:rFonts w:ascii="Arial" w:eastAsiaTheme="minorHAnsi" w:hAnsi="Arial" w:cs="Arial"/>
      <w:b/>
      <w:bCs/>
      <w:color w:val="3B6AA8"/>
      <w:spacing w:val="20"/>
      <w:sz w:val="21"/>
      <w:szCs w:val="21"/>
    </w:rPr>
  </w:style>
  <w:style w:type="paragraph" w:customStyle="1" w:styleId="TopHeader">
    <w:name w:val="Top Header"/>
    <w:basedOn w:val="Normal"/>
    <w:qFormat/>
    <w:rsid w:val="008A4E27"/>
    <w:pPr>
      <w:spacing w:after="100" w:line="260" w:lineRule="exact"/>
    </w:pPr>
    <w:rPr>
      <w:rFonts w:ascii="Arial" w:eastAsiaTheme="minorHAnsi" w:hAnsi="Arial" w:cs="Arial"/>
      <w:b/>
      <w:bCs/>
      <w:caps/>
      <w:color w:val="3B6AA8"/>
      <w:spacing w:val="2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E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com.org/LambdaPiEta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atcom.org/LambdaPiEt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Dee Priddis</cp:lastModifiedBy>
  <cp:revision>6</cp:revision>
  <cp:lastPrinted>2022-02-23T20:44:00Z</cp:lastPrinted>
  <dcterms:created xsi:type="dcterms:W3CDTF">2020-12-02T22:14:00Z</dcterms:created>
  <dcterms:modified xsi:type="dcterms:W3CDTF">2024-07-24T00:16:00Z</dcterms:modified>
</cp:coreProperties>
</file>